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0"/>
      </w:tblGrid>
      <w:tr w:rsidR="00F90639" w:rsidRPr="00F90639" w:rsidTr="00F90639">
        <w:trPr>
          <w:tblCellSpacing w:w="0" w:type="dxa"/>
          <w:jc w:val="center"/>
        </w:trPr>
        <w:tc>
          <w:tcPr>
            <w:tcW w:w="0" w:type="auto"/>
            <w:hideMark/>
          </w:tcPr>
          <w:p w:rsidR="00F90639" w:rsidRPr="00F90639" w:rsidRDefault="00F90639" w:rsidP="00991B92">
            <w:pPr>
              <w:spacing w:after="240"/>
              <w:rPr>
                <w:rFonts w:ascii="나눔고딕" w:eastAsia="나눔고딕" w:hAnsi="나눔고딕"/>
                <w:b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kern w:val="2"/>
                <w:sz w:val="28"/>
                <w:szCs w:val="28"/>
              </w:rPr>
              <w:br/>
            </w:r>
          </w:p>
          <w:p w:rsidR="00F90639" w:rsidRPr="00F90639" w:rsidRDefault="00F90639" w:rsidP="00991B92">
            <w:pPr>
              <w:pStyle w:val="a3"/>
              <w:rPr>
                <w:rFonts w:ascii="나눔고딕" w:eastAsia="나눔고딕" w:hAnsi="나눔고딕"/>
                <w:b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kern w:val="2"/>
                <w:sz w:val="28"/>
                <w:szCs w:val="28"/>
              </w:rPr>
              <w:t> </w:t>
            </w:r>
          </w:p>
          <w:p w:rsidR="00F90639" w:rsidRDefault="00F90639" w:rsidP="00991B92">
            <w:pPr>
              <w:jc w:val="center"/>
              <w:rPr>
                <w:rFonts w:ascii="나눔고딕" w:eastAsia="나눔고딕" w:hAnsi="나눔고딕" w:hint="eastAsia"/>
                <w:b/>
                <w:color w:val="333333"/>
                <w:kern w:val="2"/>
                <w:sz w:val="28"/>
                <w:szCs w:val="28"/>
              </w:rPr>
            </w:pPr>
            <w:proofErr w:type="spellStart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48"/>
                <w:szCs w:val="28"/>
              </w:rPr>
              <w:t>보왕삼매론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48"/>
                <w:szCs w:val="28"/>
              </w:rPr>
              <w:t>(</w:t>
            </w:r>
            <w:proofErr w:type="spellStart"/>
            <w:r w:rsidRPr="00F90639">
              <w:rPr>
                <w:rStyle w:val="a4"/>
                <w:rFonts w:ascii="바탕" w:eastAsia="바탕" w:hAnsi="바탕" w:cs="바탕" w:hint="eastAsia"/>
                <w:color w:val="0000FF"/>
                <w:kern w:val="2"/>
                <w:sz w:val="48"/>
                <w:szCs w:val="28"/>
              </w:rPr>
              <w:t>寶王三昧論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48"/>
                <w:szCs w:val="28"/>
              </w:rPr>
              <w:t>)</w:t>
            </w:r>
            <w:r w:rsidRPr="00F90639">
              <w:rPr>
                <w:rFonts w:ascii="나눔고딕" w:eastAsia="나눔고딕" w:hAnsi="나눔고딕" w:hint="eastAsia"/>
                <w:b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color w:val="333333"/>
                <w:kern w:val="2"/>
                <w:sz w:val="28"/>
                <w:szCs w:val="28"/>
              </w:rPr>
              <w:br/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3EDE9E8C" wp14:editId="7D754410">
                  <wp:extent cx="5760000" cy="3186000"/>
                  <wp:effectExtent l="0" t="0" r="0" b="0"/>
                  <wp:docPr id="1" name="그림 1" descr="http://clubimgfile.paran.com/genk/pds/2008/0126/1201344881_gallery-001ssangbongsamokt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ubimgfile.paran.com/genk/pds/2008/0126/1201344881_gallery-001ssangbongsamokta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/>
                          <a:srcRect l="2541" t="4449" b="1240"/>
                          <a:stretch/>
                        </pic:blipFill>
                        <pic:spPr bwMode="auto">
                          <a:xfrm>
                            <a:off x="0" y="0"/>
                            <a:ext cx="5760000" cy="31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1.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몸에 병 없기를 바라지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몸에 병이 없으면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탐욕(</w:t>
            </w:r>
            <w:r w:rsidRPr="00F90639">
              <w:rPr>
                <w:rStyle w:val="a4"/>
                <w:rFonts w:ascii="바탕" w:eastAsia="바탕" w:hAnsi="바탕" w:cs="바탕" w:hint="eastAsia"/>
                <w:color w:val="FF0000"/>
                <w:kern w:val="2"/>
                <w:sz w:val="28"/>
                <w:szCs w:val="28"/>
              </w:rPr>
              <w:t>貪慾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)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이 생기기 쉽나니,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말씀하시되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&lt;병고로써 양약을 삼으라&gt;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16C10689" wp14:editId="06247ED4">
                  <wp:extent cx="5757062" cy="3244831"/>
                  <wp:effectExtent l="0" t="0" r="0" b="0"/>
                  <wp:docPr id="2" name="그림 2" descr="http://clubimgfile.paran.com/genk/pds/2008/0126/1201344881_gallery-002bumes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ubimgfile.paran.com/genk/pds/2008/0126/1201344881_gallery-002bumes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/>
                          <a:srcRect t="1334" b="1"/>
                          <a:stretch/>
                        </pic:blipFill>
                        <pic:spPr bwMode="auto">
                          <a:xfrm>
                            <a:off x="0" y="0"/>
                            <a:ext cx="5760000" cy="3246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2.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세상살이에 곤란함이 없기를 바라지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세상살이에 곤란함이 없으면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업신여기는 마음과 사치한 마음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이 생기나니,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 하시되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&lt;근심과 곤란으로써 세상을 살아가라&gt;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41224250" wp14:editId="5A56D2D9">
                  <wp:extent cx="5760000" cy="3290400"/>
                  <wp:effectExtent l="0" t="0" r="0" b="0"/>
                  <wp:docPr id="3" name="그림 3" descr="http://clubimgfile.paran.com/genk/pds/2008/0126/1201344881_gallery-003hyangila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lubimgfile.paran.com/genk/pds/2008/0126/1201344881_gallery-003hyangila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3.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공부하는 데 마음에 장애 없기를 바라지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마음에 장애가 없으면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배우는 것이 넘치게 되나니,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성현이 말씀하시되</w:t>
            </w:r>
          </w:p>
          <w:p w:rsidR="009254C6" w:rsidRDefault="00F90639" w:rsidP="00991B92">
            <w:pPr>
              <w:jc w:val="center"/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</w:t>
            </w:r>
            <w:proofErr w:type="spellStart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장애속에서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 xml:space="preserve"> 해탈을 얻으라&gt;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4FE3BC3A" wp14:editId="6EB8DE66">
                  <wp:extent cx="5760000" cy="3312000"/>
                  <wp:effectExtent l="0" t="0" r="0" b="0"/>
                  <wp:docPr id="4" name="그림 4" descr="http://clubimgfile.paran.com/genk/pds/2008/0126/1201344881_gallery-004yungdongkangsunda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ubimgfile.paran.com/genk/pds/2008/0126/1201344881_gallery-004yungdongkangsundae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/>
                          <a:srcRect l="1015" r="636" b="1018"/>
                          <a:stretch/>
                        </pic:blipFill>
                        <pic:spPr bwMode="auto">
                          <a:xfrm>
                            <a:off x="0" y="0"/>
                            <a:ext cx="5760000" cy="33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4.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수행하는 데 마(</w:t>
            </w:r>
            <w:r w:rsidRPr="00F90639">
              <w:rPr>
                <w:rStyle w:val="a4"/>
                <w:rFonts w:ascii="바탕" w:eastAsia="바탕" w:hAnsi="바탕" w:cs="바탕" w:hint="eastAsia"/>
                <w:color w:val="FF0000"/>
                <w:kern w:val="2"/>
                <w:sz w:val="28"/>
                <w:szCs w:val="28"/>
              </w:rPr>
              <w:t>魔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)없기를 바라지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수행하는 데 마가 없으면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서원이 굳건해지지 못하나니,</w:t>
            </w:r>
          </w:p>
          <w:p w:rsidR="00F90639" w:rsidRPr="00F90639" w:rsidRDefault="00F90639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성현이 말씀하시되</w:t>
            </w:r>
          </w:p>
          <w:p w:rsidR="00F90639" w:rsidRDefault="00F90639" w:rsidP="00991B92">
            <w:pPr>
              <w:jc w:val="center"/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 xml:space="preserve">&lt;모든 </w:t>
            </w:r>
            <w:proofErr w:type="spellStart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마군으로서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 xml:space="preserve"> 수행을 도와주는 벗을 삼으라&gt;</w:t>
            </w:r>
          </w:p>
          <w:p w:rsidR="009254C6" w:rsidRPr="00F90639" w:rsidRDefault="009254C6" w:rsidP="00991B92">
            <w:pPr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4538ED62" wp14:editId="33F7ABE2">
                  <wp:extent cx="5760000" cy="3358800"/>
                  <wp:effectExtent l="0" t="0" r="0" b="0"/>
                  <wp:docPr id="5" name="그림 5" descr="http://clubimgfile.paran.com/genk/pds/2008/0126/1201344881_gallery-005sunsadosola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lubimgfile.paran.com/genk/pds/2008/0126/1201344881_gallery-005sunsadosolam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/>
                          <a:srcRect l="1398" r="636"/>
                          <a:stretch/>
                        </pic:blipFill>
                        <pic:spPr bwMode="auto">
                          <a:xfrm>
                            <a:off x="0" y="0"/>
                            <a:ext cx="5760000" cy="33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5.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일을 꾀하되 쉽게 되기를 바라지 말라.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일이 </w:t>
            </w:r>
            <w:proofErr w:type="spellStart"/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쉽게되면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뜻을 경솔한 데 두게 되나니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,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말씀하시되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&lt;여러 겁을 겪어서 일을 성취하라&gt;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3F89CA6E" wp14:editId="2427A2D2">
                  <wp:extent cx="5760000" cy="3276000"/>
                  <wp:effectExtent l="0" t="0" r="0" b="0"/>
                  <wp:docPr id="6" name="그림 6" descr="http://clubimgfile.paran.com/genk/pds/2008/0126/1201344881_gallery-006dalmasan%20mihwangs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lubimgfile.paran.com/genk/pds/2008/0126/1201344881_gallery-006dalmasan%20mihwangsa-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/>
                          <a:srcRect l="890" t="1334" b="1"/>
                          <a:stretch/>
                        </pic:blipFill>
                        <pic:spPr bwMode="auto">
                          <a:xfrm>
                            <a:off x="0" y="0"/>
                            <a:ext cx="5760000" cy="32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6.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친구를 사귀되 내가 이롭기를 바라지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내가 이롭고자 하면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의리를 상하게 되나니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말씀하시되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&lt;순결로써 사귐을 길게 하라&gt;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1F9E295C" wp14:editId="11A56473">
                  <wp:extent cx="5760000" cy="3290400"/>
                  <wp:effectExtent l="0" t="0" r="0" b="0"/>
                  <wp:docPr id="7" name="그림 7" descr="http://clubimgfile.paran.com/genk/pds/2008/0126/1201345085_gallery-007jungsusadaeungbojun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lubimgfile.paran.com/genk/pds/2008/0126/1201345085_gallery-007jungsusadaeungbojun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7.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남이 내 뜻대로 순종해주기를 바라지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남이 내 뜻대로 순종해 주면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마음이 스스로 교만해지나니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,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말씀하시되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 xml:space="preserve">&lt;내 뜻에 맞지 않는 사람들로서 </w:t>
            </w:r>
            <w:proofErr w:type="spellStart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원림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(</w:t>
            </w:r>
            <w:proofErr w:type="spellStart"/>
            <w:r w:rsidRPr="00F90639">
              <w:rPr>
                <w:rStyle w:val="a4"/>
                <w:rFonts w:ascii="바탕" w:eastAsia="바탕" w:hAnsi="바탕" w:cs="바탕" w:hint="eastAsia"/>
                <w:color w:val="0000FF"/>
                <w:kern w:val="2"/>
                <w:sz w:val="28"/>
                <w:szCs w:val="28"/>
              </w:rPr>
              <w:t>園林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)을 삼으라&gt;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110B41D5" wp14:editId="77E948BD">
                  <wp:extent cx="5760000" cy="3290400"/>
                  <wp:effectExtent l="0" t="0" r="0" b="0"/>
                  <wp:docPr id="8" name="그림 8" descr="http://clubimgfile.paran.com/genk/pds/2008/0126/1201345085_gallery-008daehungsamuyeumj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lubimgfile.paran.com/genk/pds/2008/0126/1201345085_gallery-008daehungsamuyeumj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8.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 xml:space="preserve">공덕을 베풀려면 </w:t>
            </w:r>
            <w:proofErr w:type="spellStart"/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과보를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 xml:space="preserve"> 바라지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proofErr w:type="spellStart"/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과보를</w:t>
            </w:r>
            <w:proofErr w:type="spellEnd"/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 바라면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도모하는 뜻을 가지게 되나니,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말씀하시되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&lt;덕 베푸는 것을 헌신처럼 버리라&gt;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4B987BFC" wp14:editId="33D96005">
                  <wp:extent cx="5760000" cy="3290400"/>
                  <wp:effectExtent l="0" t="0" r="0" b="0"/>
                  <wp:docPr id="9" name="그림 9" descr="http://clubimgfile.paran.com/genk/pds/2008/0126/1201345085_gallery-009youngchuksan%20kukrakam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lubimgfile.paran.com/genk/pds/2008/0126/1201345085_gallery-009youngchuksan%20kukrakam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9.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이익을 분에 넘치게 바라지 말라.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이익이 분에 넘치면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어리석은 마음이 생겨나니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,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말씀하시되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&lt;적은 이익으로써 부자가 되라&gt;</w:t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bCs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354561C1" wp14:editId="41C3FCF5">
                  <wp:extent cx="5760000" cy="3290400"/>
                  <wp:effectExtent l="0" t="0" r="0" b="0"/>
                  <wp:docPr id="10" name="그림 10" descr="http://clubimgfile.paran.com/genk/pds/2008/0126/1201345286_gallery-010gechangyosuju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lubimgfile.paran.com/genk/pds/2008/0126/1201345286_gallery-010gechangyosuju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lastRenderedPageBreak/>
              <w:t xml:space="preserve">10.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억울함을 당해서 밝히려고 하지 말라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.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bCs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 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 xml:space="preserve">억울함을 밝히면 </w:t>
            </w:r>
            <w:r w:rsidRPr="00F90639">
              <w:rPr>
                <w:rStyle w:val="a4"/>
                <w:rFonts w:ascii="나눔고딕" w:eastAsia="나눔고딕" w:hAnsi="나눔고딕" w:hint="eastAsia"/>
                <w:color w:val="FF0000"/>
                <w:kern w:val="2"/>
                <w:sz w:val="28"/>
                <w:szCs w:val="28"/>
              </w:rPr>
              <w:t>원망하는 마음을 돕게 되나니</w:t>
            </w: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,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333333"/>
                <w:kern w:val="2"/>
                <w:sz w:val="28"/>
                <w:szCs w:val="28"/>
              </w:rPr>
              <w:t>그래서 성인이 말씀하시되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Style w:val="a4"/>
                <w:rFonts w:ascii="나눔고딕" w:eastAsia="나눔고딕" w:hAnsi="나눔고딕" w:hint="eastAsia"/>
                <w:color w:val="0000FF"/>
                <w:kern w:val="2"/>
                <w:sz w:val="28"/>
                <w:szCs w:val="28"/>
              </w:rPr>
              <w:t>&lt;억울함을 당하는 것으로 수행하는 문을 삼으라&gt;</w:t>
            </w:r>
          </w:p>
          <w:p w:rsidR="00F90639" w:rsidRPr="00F90639" w:rsidRDefault="00F90639" w:rsidP="00991B92">
            <w:pPr>
              <w:pStyle w:val="a3"/>
              <w:jc w:val="center"/>
              <w:rPr>
                <w:rFonts w:ascii="나눔고딕" w:eastAsia="나눔고딕" w:hAnsi="나눔고딕"/>
                <w:b/>
                <w:color w:val="333333"/>
                <w:kern w:val="2"/>
                <w:sz w:val="28"/>
                <w:szCs w:val="28"/>
              </w:rPr>
            </w:pPr>
            <w:r w:rsidRPr="00F90639">
              <w:rPr>
                <w:rFonts w:ascii="나눔고딕" w:eastAsia="나눔고딕" w:hAnsi="나눔고딕" w:hint="eastAsia"/>
                <w:b/>
                <w:color w:val="333333"/>
                <w:kern w:val="2"/>
                <w:sz w:val="28"/>
                <w:szCs w:val="28"/>
              </w:rPr>
              <w:br/>
            </w:r>
            <w:r w:rsidRPr="00F90639">
              <w:rPr>
                <w:rFonts w:ascii="나눔고딕" w:eastAsia="나눔고딕" w:hAnsi="나눔고딕"/>
                <w:b/>
                <w:noProof/>
                <w:color w:val="333333"/>
                <w:kern w:val="2"/>
                <w:sz w:val="28"/>
                <w:szCs w:val="28"/>
              </w:rPr>
              <w:drawing>
                <wp:inline distT="0" distB="0" distL="0" distR="0" wp14:anchorId="16CC26A9" wp14:editId="30F3EB33">
                  <wp:extent cx="5760000" cy="3290400"/>
                  <wp:effectExtent l="0" t="0" r="0" b="0"/>
                  <wp:docPr id="11" name="그림 11" descr="http://clubimgfile.paran.com/genk/pds/2008/0126/1201345286_gallery-013tongdasa%20mupunghanso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clubimgfile.paran.com/genk/pds/2008/0126/1201345286_gallery-013tongdasa%20mupunghanso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0" cy="329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0639" w:rsidRPr="00F90639" w:rsidRDefault="00F90639" w:rsidP="00F90639">
      <w:pPr>
        <w:rPr>
          <w:rFonts w:ascii="나눔고딕" w:eastAsia="나눔고딕" w:hAnsi="나눔고딕"/>
          <w:b/>
          <w:vanish/>
          <w:sz w:val="28"/>
          <w:szCs w:val="28"/>
        </w:rPr>
      </w:pPr>
    </w:p>
    <w:tbl>
      <w:tblPr>
        <w:tblW w:w="7680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80"/>
      </w:tblGrid>
      <w:tr w:rsidR="00F90639" w:rsidRPr="00F90639" w:rsidTr="00991B92">
        <w:trPr>
          <w:tblCellSpacing w:w="0" w:type="dxa"/>
        </w:trPr>
        <w:tc>
          <w:tcPr>
            <w:tcW w:w="0" w:type="auto"/>
            <w:vAlign w:val="center"/>
            <w:hideMark/>
          </w:tcPr>
          <w:p w:rsidR="00F90639" w:rsidRPr="00F90639" w:rsidRDefault="00F90639" w:rsidP="00991B92">
            <w:pPr>
              <w:rPr>
                <w:rFonts w:ascii="나눔고딕" w:eastAsia="나눔고딕" w:hAnsi="나눔고딕" w:cstheme="minorBidi"/>
                <w:b/>
                <w:kern w:val="2"/>
                <w:sz w:val="28"/>
                <w:szCs w:val="28"/>
              </w:rPr>
            </w:pPr>
          </w:p>
        </w:tc>
      </w:tr>
    </w:tbl>
    <w:p w:rsidR="003770E0" w:rsidRPr="00F90639" w:rsidRDefault="003770E0" w:rsidP="009254C6">
      <w:bookmarkStart w:id="0" w:name="_GoBack"/>
      <w:bookmarkEnd w:id="0"/>
    </w:p>
    <w:sectPr w:rsidR="003770E0" w:rsidRPr="00F90639" w:rsidSect="00F90639">
      <w:pgSz w:w="16838" w:h="11906" w:orient="landscape"/>
      <w:pgMar w:top="1440" w:right="1701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panose1 w:val="020D0304000000000000"/>
    <w:charset w:val="81"/>
    <w:family w:val="modern"/>
    <w:pitch w:val="variable"/>
    <w:sig w:usb0="800002A7" w:usb1="29D7FCFB" w:usb2="00000010" w:usb3="00000000" w:csb0="0008000D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DC6"/>
    <w:rsid w:val="003770E0"/>
    <w:rsid w:val="006E7DC6"/>
    <w:rsid w:val="00876D3C"/>
    <w:rsid w:val="009254C6"/>
    <w:rsid w:val="00F90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DC6"/>
    <w:rPr>
      <w:rFonts w:ascii="굴림" w:eastAsia="굴림" w:hAnsi="굴림" w:cs="굴림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7DC6"/>
    <w:pPr>
      <w:spacing w:before="24" w:after="24"/>
    </w:pPr>
  </w:style>
  <w:style w:type="character" w:styleId="a4">
    <w:name w:val="Strong"/>
    <w:basedOn w:val="a0"/>
    <w:uiPriority w:val="22"/>
    <w:qFormat/>
    <w:rsid w:val="006E7DC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6E7DC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E7DC6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kern w:val="2"/>
        <w:sz w:val="24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DC6"/>
    <w:rPr>
      <w:rFonts w:ascii="굴림" w:eastAsia="굴림" w:hAnsi="굴림" w:cs="굴림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7DC6"/>
    <w:pPr>
      <w:spacing w:before="24" w:after="24"/>
    </w:pPr>
  </w:style>
  <w:style w:type="character" w:styleId="a4">
    <w:name w:val="Strong"/>
    <w:basedOn w:val="a0"/>
    <w:uiPriority w:val="22"/>
    <w:qFormat/>
    <w:rsid w:val="006E7DC6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6E7DC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6E7DC6"/>
    <w:rPr>
      <w:rFonts w:asciiTheme="majorHAnsi" w:eastAsiaTheme="majorEastAsia" w:hAnsiTheme="majorHAnsi" w:cstheme="majorBidi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4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145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byoo.net</Company>
  <LinksUpToDate>false</LinksUpToDate>
  <CharactersWithSpaces>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soonhung</dc:creator>
  <cp:lastModifiedBy>Byounghyun Yoo</cp:lastModifiedBy>
  <cp:revision>2</cp:revision>
  <cp:lastPrinted>2011-04-12T17:17:00Z</cp:lastPrinted>
  <dcterms:created xsi:type="dcterms:W3CDTF">2011-04-12T17:30:00Z</dcterms:created>
  <dcterms:modified xsi:type="dcterms:W3CDTF">2011-04-12T17:30:00Z</dcterms:modified>
</cp:coreProperties>
</file>